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2D9A" w14:textId="38B7B4EC" w:rsidR="000171F4" w:rsidRPr="00EB58EF" w:rsidRDefault="00EB58EF" w:rsidP="00EB58EF">
      <w:pPr>
        <w:spacing w:before="196"/>
        <w:jc w:val="left"/>
        <w:rPr>
          <w:bCs/>
          <w:color w:val="000000" w:themeColor="text1"/>
          <w:sz w:val="32"/>
          <w:szCs w:val="32"/>
        </w:rPr>
      </w:pPr>
      <w:r w:rsidRPr="00EB58EF">
        <w:rPr>
          <w:rFonts w:hint="eastAsia"/>
          <w:bCs/>
          <w:color w:val="000000" w:themeColor="text1"/>
          <w:sz w:val="32"/>
          <w:szCs w:val="32"/>
        </w:rPr>
        <w:t>附件</w:t>
      </w:r>
    </w:p>
    <w:p w14:paraId="5E56764A" w14:textId="77777777" w:rsidR="000171F4" w:rsidRDefault="000171F4">
      <w:pPr>
        <w:spacing w:before="196"/>
        <w:ind w:left="361"/>
        <w:jc w:val="left"/>
        <w:rPr>
          <w:b/>
          <w:color w:val="000000" w:themeColor="text1"/>
          <w:sz w:val="72"/>
          <w:szCs w:val="72"/>
        </w:rPr>
      </w:pPr>
    </w:p>
    <w:p w14:paraId="3604CCC6" w14:textId="77777777" w:rsidR="000171F4" w:rsidRDefault="000171F4">
      <w:pPr>
        <w:spacing w:before="196"/>
        <w:ind w:left="361"/>
        <w:jc w:val="left"/>
        <w:rPr>
          <w:b/>
          <w:color w:val="000000" w:themeColor="text1"/>
          <w:sz w:val="72"/>
          <w:szCs w:val="72"/>
        </w:rPr>
      </w:pPr>
    </w:p>
    <w:p w14:paraId="7130A43D" w14:textId="77777777" w:rsidR="000171F4" w:rsidRDefault="000171F4">
      <w:pPr>
        <w:spacing w:before="196"/>
        <w:ind w:left="361"/>
        <w:jc w:val="left"/>
        <w:rPr>
          <w:b/>
          <w:color w:val="000000" w:themeColor="text1"/>
          <w:sz w:val="72"/>
          <w:szCs w:val="72"/>
        </w:rPr>
      </w:pPr>
    </w:p>
    <w:p w14:paraId="13F10724" w14:textId="77777777" w:rsidR="00EB58EF" w:rsidRDefault="00EB58EF" w:rsidP="00D50F2B">
      <w:pPr>
        <w:spacing w:after="200" w:line="5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</w:pPr>
    </w:p>
    <w:p w14:paraId="37EAF81F" w14:textId="77777777" w:rsidR="00C12CF3" w:rsidRDefault="00000000" w:rsidP="00D50F2B">
      <w:pPr>
        <w:spacing w:after="200" w:line="5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</w:pPr>
      <w:r w:rsidRPr="00BA178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202</w:t>
      </w:r>
      <w:r w:rsidR="003018A0" w:rsidRPr="00BA178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5</w:t>
      </w:r>
      <w:r w:rsidRPr="00BA178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年防台防汛</w:t>
      </w:r>
    </w:p>
    <w:p w14:paraId="5E80A804" w14:textId="0D0C9CE0" w:rsidR="009D44AB" w:rsidRPr="00BA178F" w:rsidRDefault="00000000" w:rsidP="00D50F2B">
      <w:pPr>
        <w:spacing w:after="200" w:line="52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</w:pPr>
      <w:r w:rsidRPr="00BA178F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项目</w:t>
      </w:r>
      <w:r w:rsidR="00C12CF3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en-US"/>
        </w:rPr>
        <w:t>采购需求</w:t>
      </w:r>
    </w:p>
    <w:p w14:paraId="4A20ED46" w14:textId="6CE61A66" w:rsidR="009D44AB" w:rsidRPr="00BA178F" w:rsidRDefault="009D44AB">
      <w:pPr>
        <w:widowControl/>
        <w:jc w:val="left"/>
        <w:rPr>
          <w:rFonts w:ascii="宋体（中文正文）" w:eastAsia="宋体（中文正文）" w:hAnsi="宋体" w:cs="宋体"/>
          <w:b/>
          <w:kern w:val="0"/>
          <w:sz w:val="72"/>
          <w:szCs w:val="72"/>
          <w:lang w:val="zh-CN" w:bidi="zh-CN"/>
        </w:rPr>
      </w:pPr>
      <w:r w:rsidRPr="00BA178F">
        <w:rPr>
          <w:rFonts w:ascii="宋体（中文正文）" w:eastAsia="宋体（中文正文）" w:hAnsi="宋体" w:cs="宋体"/>
          <w:b/>
          <w:kern w:val="0"/>
          <w:sz w:val="72"/>
          <w:szCs w:val="72"/>
          <w:lang w:val="zh-CN" w:bidi="zh-CN"/>
        </w:rPr>
        <w:br w:type="page"/>
      </w:r>
    </w:p>
    <w:p w14:paraId="2E0942BD" w14:textId="77777777" w:rsidR="005571C2" w:rsidRPr="009D44AB" w:rsidRDefault="005571C2" w:rsidP="00B75FAD">
      <w:pPr>
        <w:ind w:firstLine="200"/>
        <w:contextualSpacing/>
        <w:jc w:val="center"/>
        <w:outlineLvl w:val="0"/>
        <w:rPr>
          <w:rFonts w:ascii="宋体（中文正文）" w:eastAsia="宋体（中文正文）" w:hAnsi="宋体" w:cs="宋体"/>
          <w:b/>
          <w:color w:val="000000" w:themeColor="text1"/>
          <w:kern w:val="0"/>
          <w:sz w:val="72"/>
          <w:szCs w:val="72"/>
          <w:lang w:val="zh-CN" w:bidi="zh-CN"/>
        </w:rPr>
      </w:pPr>
    </w:p>
    <w:p w14:paraId="05E9A748" w14:textId="4EE9104B" w:rsidR="00AC74E1" w:rsidRDefault="005571C2">
      <w:pPr>
        <w:widowControl/>
        <w:jc w:val="left"/>
        <w:rPr>
          <w:b/>
          <w:color w:val="000000" w:themeColor="text1"/>
          <w:sz w:val="72"/>
          <w:szCs w:val="72"/>
        </w:rPr>
      </w:pPr>
      <w:r>
        <w:rPr>
          <w:rFonts w:ascii="方正小标宋简体" w:eastAsia="方正小标宋简体" w:hAnsiTheme="minorEastAsia" w:cs="宋体"/>
          <w:bCs/>
          <w:color w:val="000000" w:themeColor="text1"/>
          <w:kern w:val="0"/>
          <w:sz w:val="72"/>
          <w:szCs w:val="72"/>
          <w:lang w:val="zh-CN" w:bidi="zh-CN"/>
        </w:rPr>
        <w:br w:type="page"/>
      </w:r>
    </w:p>
    <w:p w14:paraId="4B908B67" w14:textId="77777777" w:rsidR="00AC74E1" w:rsidRDefault="00AC74E1" w:rsidP="00AC74E1">
      <w:pPr>
        <w:tabs>
          <w:tab w:val="left" w:pos="3636"/>
        </w:tabs>
        <w:spacing w:after="200" w:line="52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sectPr w:rsidR="00AC74E1" w:rsidSect="00AC74E1">
          <w:footerReference w:type="default" r:id="rId8"/>
          <w:pgSz w:w="11906" w:h="16838"/>
          <w:pgMar w:top="2098" w:right="1531" w:bottom="1418" w:left="1531" w:header="851" w:footer="992" w:gutter="0"/>
          <w:pgNumType w:fmt="numberInDash" w:start="1"/>
          <w:cols w:space="425"/>
          <w:docGrid w:type="lines" w:linePitch="312"/>
        </w:sectPr>
      </w:pPr>
    </w:p>
    <w:p w14:paraId="7643B077" w14:textId="3BCDB6EA" w:rsidR="000171F4" w:rsidRPr="009D44AB" w:rsidRDefault="00F12A8E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lastRenderedPageBreak/>
        <w:t>1、项目概况：</w:t>
      </w:r>
    </w:p>
    <w:p w14:paraId="1DD5BE64" w14:textId="20FDAB2C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1.1项目名称</w:t>
      </w:r>
      <w:r w:rsidR="00CD6DE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：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202</w:t>
      </w:r>
      <w:r w:rsidR="003018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5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年防台防汛项目</w:t>
      </w:r>
    </w:p>
    <w:p w14:paraId="2BF5D13B" w14:textId="62D46D52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1.2 招标人：</w:t>
      </w:r>
      <w:r w:rsidR="000539B2"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上海市龙华烈士陵园（龙华烈士纪念馆、上海市烈士纪念设施保护中心）</w:t>
      </w:r>
    </w:p>
    <w:p w14:paraId="1456C59A" w14:textId="77777777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1.3 本招标文件是本项目招标过程中的规定文件，是各投标单位编制投标文件的依据，是招标人与中标单位签订养护承包合同的依据，也是本项目文件的主要组成部分。</w:t>
      </w:r>
    </w:p>
    <w:p w14:paraId="5FE762D6" w14:textId="77777777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2、发包地块情况</w:t>
      </w:r>
    </w:p>
    <w:p w14:paraId="4AC786EE" w14:textId="6602A261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上海市龙华烈士陵园位于上海市徐汇区龙华西路180号，原为国民党淞沪警备司令部旧址和龙华革命烈士就义地，是一座集纪念瞻仰、旅游、文化、园林于一体的新颖陵园，是全国重点文物保护单位和重点烈士纪念建筑物保护单位、4A红色旅游景区、四星级公园、全国爱国主义教育基地、全国中小学生</w:t>
      </w:r>
      <w:proofErr w:type="gramStart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研</w:t>
      </w:r>
      <w:proofErr w:type="gramEnd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学实践教育基地、国家一级博物馆。绿化养护按照一级绿地</w:t>
      </w:r>
      <w:r w:rsidR="005060A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的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养护要求进行管理，保障园馆内庄重肃穆的绿化效果，提升英烈祭扫的环境氛围。</w:t>
      </w:r>
    </w:p>
    <w:p w14:paraId="63903479" w14:textId="77777777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3、现场条件</w:t>
      </w:r>
    </w:p>
    <w:p w14:paraId="2E39E1E5" w14:textId="77777777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3.1 甲方提供水、电、工具用房、办公场所，不提供生活用房、养护机械等设施，中标公司需自行安排。</w:t>
      </w:r>
    </w:p>
    <w:p w14:paraId="7D9BE328" w14:textId="77777777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3.2 中标公司应重视养护工人在现场操作时的安全问题，进行上岗安全知识教育，采取必要的安全保障措施。有相应的防疫物资和应对措施，满足甲方常态化防疫工作的开展。</w:t>
      </w:r>
    </w:p>
    <w:p w14:paraId="606674FC" w14:textId="77777777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3.3 防台防汛项目工作中应配置统一工作服，注意文明用语，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lastRenderedPageBreak/>
        <w:t>做到工完场清，妥善安排好养护工具的存放和绿化垃圾的处置。高空作业、动火作业需手续办理后方可开工，安全保障物资应合</w:t>
      </w:r>
      <w:proofErr w:type="gramStart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规</w:t>
      </w:r>
      <w:proofErr w:type="gramEnd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使用。高温天气注意避开高温时期进行室外作业，极端天气注意安全防范工作。</w:t>
      </w:r>
    </w:p>
    <w:p w14:paraId="55A2C056" w14:textId="1E72F462" w:rsidR="000171F4" w:rsidRPr="009D44AB" w:rsidRDefault="00000000" w:rsidP="009D44AB">
      <w:pPr>
        <w:tabs>
          <w:tab w:val="left" w:pos="3636"/>
        </w:tabs>
        <w:spacing w:line="560" w:lineRule="exact"/>
        <w:jc w:val="left"/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</w:pP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4、承包</w:t>
      </w:r>
      <w:r w:rsidR="00C12CF3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内容、方式和工期</w:t>
      </w:r>
    </w:p>
    <w:p w14:paraId="2D859DD3" w14:textId="2324AA40" w:rsidR="004F3EA7" w:rsidRDefault="00000000" w:rsidP="004F3EA7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4.1承包内容：</w:t>
      </w:r>
    </w:p>
    <w:p w14:paraId="7D2C36CA" w14:textId="48500C3F" w:rsidR="00711BDB" w:rsidRDefault="00000000" w:rsidP="00BE1637">
      <w:pPr>
        <w:tabs>
          <w:tab w:val="left" w:pos="3636"/>
        </w:tabs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BE163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（1）</w:t>
      </w:r>
      <w:r w:rsidR="009C7BC5" w:rsidRPr="00BE163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钢</w:t>
      </w:r>
      <w:r w:rsidR="009C7BC5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支撑</w:t>
      </w:r>
      <w:r w:rsidR="0091235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的维护：</w:t>
      </w:r>
    </w:p>
    <w:p w14:paraId="032A826D" w14:textId="17C6FAA0" w:rsidR="00BE1637" w:rsidRDefault="00FC4FEF" w:rsidP="004809BB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重点</w:t>
      </w:r>
      <w:r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区域</w:t>
      </w:r>
      <w:r w:rsidR="00912358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钢支撑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维护9</w:t>
      </w:r>
      <w:r w:rsidR="00EC5829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</w:t>
      </w:r>
      <w:r w:rsidR="0025297E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套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含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二</w:t>
      </w:r>
      <w:r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脚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桩</w:t>
      </w:r>
      <w:r w:rsid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17套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、三</w:t>
      </w:r>
      <w:r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脚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桩</w:t>
      </w:r>
      <w:r w:rsidR="005D0EDA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</w:t>
      </w:r>
      <w:r w:rsid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套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、四</w:t>
      </w:r>
      <w:r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脚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桩</w:t>
      </w:r>
      <w:r w:rsid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66套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、五</w:t>
      </w:r>
      <w:r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脚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桩</w:t>
      </w:r>
      <w:r w:rsid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5套</w:t>
      </w:r>
      <w:r w:rsidR="004809BB" w:rsidRP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）</w:t>
      </w:r>
      <w:r w:rsidR="005D0ED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，</w:t>
      </w:r>
      <w:r w:rsidR="004809BB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工作内容包括</w:t>
      </w:r>
      <w:r w:rsidR="0025297E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钢支撑的</w:t>
      </w:r>
      <w:r w:rsidR="00912358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加固、钢管及抱箍支撑点的点位调整</w:t>
      </w:r>
      <w:r w:rsidR="00711BDB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</w:t>
      </w:r>
      <w:r w:rsidR="00D51829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方向调整</w:t>
      </w:r>
      <w:r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，</w:t>
      </w:r>
      <w:r w:rsidR="0039797D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老化破损的</w:t>
      </w:r>
      <w:r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抱箍、钢管接头、脚桩等材料</w:t>
      </w:r>
      <w:bookmarkStart w:id="0" w:name="OLE_LINK2"/>
      <w:r w:rsidR="0039797D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的</w:t>
      </w:r>
      <w:r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更换</w:t>
      </w:r>
      <w:r w:rsidR="00BD143A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 xml:space="preserve"> </w:t>
      </w:r>
      <w:r w:rsidR="00BE1637" w:rsidRPr="00451DA0">
        <w:rPr>
          <w:rFonts w:ascii="仿宋_GB2312" w:eastAsia="仿宋_GB2312" w:hAnsi="HP Simplified Hans Light" w:cs="仿宋_GB2312" w:hint="eastAsia"/>
          <w:color w:val="000000" w:themeColor="text1"/>
          <w:sz w:val="32"/>
          <w:szCs w:val="40"/>
        </w:rPr>
        <w:t>（具体工作量按照实际进行结算审价）</w:t>
      </w:r>
      <w:bookmarkEnd w:id="0"/>
      <w:r w:rsidR="00C733BD" w:rsidRPr="00451D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p w14:paraId="61E865EC" w14:textId="22B52BBA" w:rsidR="004809BB" w:rsidRDefault="004809BB" w:rsidP="004809BB">
      <w:pPr>
        <w:tabs>
          <w:tab w:val="left" w:pos="3636"/>
        </w:tabs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（2）钢支撑</w:t>
      </w:r>
      <w:r w:rsidR="00FC4FE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更换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：</w:t>
      </w:r>
    </w:p>
    <w:p w14:paraId="1040BB34" w14:textId="71893CB1" w:rsidR="004809BB" w:rsidRDefault="00FC4FEF" w:rsidP="00FC4FEF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新增</w:t>
      </w:r>
      <w:r w:rsidR="004809BB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8米钢支撑</w:t>
      </w:r>
      <w:r w:rsidR="009F069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5套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、10米钢支撑3套，旧钢支撑</w:t>
      </w:r>
      <w:r w:rsidR="0039797D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拆除、切割、焊接与加工利用</w:t>
      </w:r>
      <w:r w:rsidR="009F0697">
        <w:rPr>
          <w:rFonts w:ascii="仿宋_GB2312" w:eastAsia="仿宋_GB2312" w:hAnsi="HP Simplified Hans Light" w:cs="仿宋_GB2312" w:hint="eastAsia"/>
          <w:color w:val="000000" w:themeColor="text1"/>
          <w:sz w:val="32"/>
          <w:szCs w:val="40"/>
        </w:rPr>
        <w:t>（具体工作量按照实际进行结算审价）。</w:t>
      </w:r>
    </w:p>
    <w:p w14:paraId="12172C67" w14:textId="5885BB30" w:rsidR="00711BDB" w:rsidRDefault="00BE1637" w:rsidP="00BE1637">
      <w:pPr>
        <w:tabs>
          <w:tab w:val="left" w:pos="3636"/>
        </w:tabs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 w:rsidR="004809BB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）氟碳漆刷涂（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底两面）:二角桩</w:t>
      </w:r>
      <w:r w:rsidR="00FD3422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八米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钢支撑</w:t>
      </w:r>
      <w:r w:rsidR="004809BB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套。</w:t>
      </w:r>
    </w:p>
    <w:p w14:paraId="2DD07C7E" w14:textId="5F540A00" w:rsidR="00912358" w:rsidRDefault="00711BDB" w:rsidP="00FD3422">
      <w:pPr>
        <w:tabs>
          <w:tab w:val="left" w:pos="3636"/>
        </w:tabs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 w:rsidR="004809BB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）</w:t>
      </w:r>
      <w:r w:rsidR="00CE157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临时钢支撑的拆除、</w:t>
      </w:r>
      <w:r w:rsidR="00CE1577" w:rsidRPr="00CB033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切割、烤漆</w:t>
      </w:r>
      <w:r w:rsidR="00CE157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与</w:t>
      </w:r>
      <w:r w:rsidR="00CE1577" w:rsidRPr="00CB033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加工利用；</w:t>
      </w:r>
      <w:r w:rsidR="00CF4119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树木局部修剪；</w:t>
      </w:r>
      <w:r w:rsidR="00CE157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钢丝绳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牵拉固定、</w:t>
      </w:r>
      <w:r w:rsidR="00CF4119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斜撑桩固定</w:t>
      </w:r>
      <w:r w:rsidR="00CE157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、老化断折钢丝绳的</w:t>
      </w:r>
      <w:r w:rsidR="00CF4119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更换</w:t>
      </w:r>
      <w:r w:rsidR="00CE157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等</w:t>
      </w:r>
      <w:r w:rsidR="00CE1577">
        <w:rPr>
          <w:rFonts w:ascii="仿宋_GB2312" w:eastAsia="仿宋_GB2312" w:hAnsi="HP Simplified Hans Light" w:cs="仿宋_GB2312" w:hint="eastAsia"/>
          <w:color w:val="000000" w:themeColor="text1"/>
          <w:sz w:val="32"/>
          <w:szCs w:val="40"/>
        </w:rPr>
        <w:t>（具体工作量按照实际进行</w:t>
      </w:r>
      <w:r w:rsidR="0025297E">
        <w:rPr>
          <w:rFonts w:ascii="仿宋_GB2312" w:eastAsia="仿宋_GB2312" w:hAnsi="HP Simplified Hans Light" w:cs="仿宋_GB2312" w:hint="eastAsia"/>
          <w:color w:val="000000" w:themeColor="text1"/>
          <w:sz w:val="32"/>
          <w:szCs w:val="40"/>
        </w:rPr>
        <w:t>结算审价</w:t>
      </w:r>
      <w:r w:rsidR="00CE1577">
        <w:rPr>
          <w:rFonts w:ascii="仿宋_GB2312" w:eastAsia="仿宋_GB2312" w:hAnsi="HP Simplified Hans Light" w:cs="仿宋_GB2312" w:hint="eastAsia"/>
          <w:color w:val="000000" w:themeColor="text1"/>
          <w:sz w:val="32"/>
          <w:szCs w:val="40"/>
        </w:rPr>
        <w:t>）</w:t>
      </w:r>
      <w:r w:rsidR="0091235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p w14:paraId="03DCF7B3" w14:textId="34291939" w:rsidR="000171F4" w:rsidRPr="00AC74E1" w:rsidRDefault="00912358" w:rsidP="00FD3422">
      <w:pPr>
        <w:tabs>
          <w:tab w:val="left" w:pos="3636"/>
        </w:tabs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 w:rsidR="004809BB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应急响应：台风等极端天气导致的大型乔木倒伏的扶正、倾斜等处理。</w:t>
      </w:r>
    </w:p>
    <w:p w14:paraId="4F173E81" w14:textId="46F91CA6" w:rsidR="000171F4" w:rsidRPr="00AC74E1" w:rsidRDefault="00912358" w:rsidP="00FD3422">
      <w:pPr>
        <w:tabs>
          <w:tab w:val="left" w:pos="3636"/>
        </w:tabs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bookmarkStart w:id="1" w:name="OLE_LINK3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 w:rsidR="004809BB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）</w:t>
      </w:r>
      <w:bookmarkEnd w:id="1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重大节日活动前后，防台防汛</w:t>
      </w:r>
      <w:r w:rsidR="005060A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的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应急保障工作</w:t>
      </w:r>
      <w:r w:rsidR="00FC4FE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p w14:paraId="49C5C8B5" w14:textId="4A2A4438" w:rsidR="000171F4" w:rsidRDefault="00912358" w:rsidP="00FC4FEF">
      <w:pPr>
        <w:tabs>
          <w:tab w:val="left" w:pos="3636"/>
        </w:tabs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</w:t>
      </w:r>
      <w:r w:rsidR="004809BB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与绿化防台防汛相对应的</w:t>
      </w:r>
      <w:r w:rsidR="0025297E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树桩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垃圾清运工作。</w:t>
      </w:r>
    </w:p>
    <w:p w14:paraId="47BE9458" w14:textId="77777777" w:rsidR="00C12CF3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2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 xml:space="preserve"> 承包方式：采用包工包料方式。</w:t>
      </w:r>
    </w:p>
    <w:p w14:paraId="19F16995" w14:textId="7500D273" w:rsidR="00C12CF3" w:rsidRPr="00C12CF3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lastRenderedPageBreak/>
        <w:t>4.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3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 xml:space="preserve"> 工期要求：202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5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年整个台风季</w:t>
      </w:r>
      <w:r w:rsidR="004A58A6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（5-11月）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p w14:paraId="22AF194E" w14:textId="242AD31B" w:rsidR="000171F4" w:rsidRPr="00C12CF3" w:rsidRDefault="00C12CF3" w:rsidP="00C12CF3">
      <w:pPr>
        <w:tabs>
          <w:tab w:val="left" w:pos="3636"/>
        </w:tabs>
        <w:spacing w:line="560" w:lineRule="exact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5、应标</w:t>
      </w:r>
      <w:r w:rsidRPr="009D44AB">
        <w:rPr>
          <w:rFonts w:ascii="黑体" w:eastAsia="黑体" w:hAnsi="黑体" w:cs="仿宋_GB2312" w:hint="eastAsia"/>
          <w:kern w:val="0"/>
          <w:sz w:val="32"/>
          <w:szCs w:val="32"/>
          <w:lang w:bidi="en-US"/>
        </w:rPr>
        <w:t>要求</w:t>
      </w:r>
    </w:p>
    <w:p w14:paraId="326A9D14" w14:textId="78B3E130" w:rsidR="000171F4" w:rsidRPr="00C12CF3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bookmarkStart w:id="2" w:name="OLE_LINK1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 xml:space="preserve">5.1 </w:t>
      </w:r>
      <w:r w:rsidRPr="00C12CF3"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商务部分</w:t>
      </w:r>
    </w:p>
    <w:bookmarkEnd w:id="2"/>
    <w:p w14:paraId="3F18D6A4" w14:textId="6C44AB85" w:rsidR="000171F4" w:rsidRPr="00AC74E1" w:rsidRDefault="00C12CF3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（1）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企业能提供良好的技术服务，做到组织落实、人员落实、制度落实，近一年内有类似绿化防台防汛项目的相关业绩，近三年内无违法记录。</w:t>
      </w:r>
    </w:p>
    <w:p w14:paraId="36EF2B45" w14:textId="21464E2E" w:rsidR="000171F4" w:rsidRPr="00AC74E1" w:rsidRDefault="00C12CF3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（2）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本项目不得转让或分包。</w:t>
      </w:r>
    </w:p>
    <w:p w14:paraId="67E0BFAF" w14:textId="47B27D52" w:rsidR="00C57C90" w:rsidRDefault="00C12CF3" w:rsidP="00CA75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（3）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本项目套用上海市园林工程预算定额（2016）进行报价，需满足《园林绿化养护标准》DG/TJ08-19-2023的养护要求。</w:t>
      </w:r>
    </w:p>
    <w:p w14:paraId="598D5FE7" w14:textId="58F1F04A" w:rsidR="00C733BD" w:rsidRDefault="00C12CF3" w:rsidP="00C733B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（4）</w:t>
      </w:r>
      <w:r w:rsidR="00C733BD" w:rsidRPr="005C541E">
        <w:rPr>
          <w:rFonts w:ascii="仿宋_GB2312" w:eastAsia="仿宋_GB2312" w:hAnsi="仿宋" w:hint="eastAsia"/>
          <w:sz w:val="32"/>
          <w:szCs w:val="32"/>
        </w:rPr>
        <w:t>项目经费计划分两次支付，第一笔50%预付款</w:t>
      </w:r>
      <w:r w:rsidR="00C733BD">
        <w:rPr>
          <w:rFonts w:ascii="仿宋_GB2312" w:eastAsia="仿宋_GB2312" w:hAnsi="仿宋" w:hint="eastAsia"/>
          <w:sz w:val="32"/>
          <w:szCs w:val="32"/>
        </w:rPr>
        <w:t>7</w:t>
      </w:r>
      <w:r w:rsidR="00C733BD" w:rsidRPr="005C541E">
        <w:rPr>
          <w:rFonts w:ascii="仿宋_GB2312" w:eastAsia="仿宋_GB2312" w:hAnsi="仿宋" w:hint="eastAsia"/>
          <w:sz w:val="32"/>
          <w:szCs w:val="32"/>
        </w:rPr>
        <w:t>月前进行预支付，第二笔在2025年台风季后</w:t>
      </w:r>
      <w:r w:rsidR="004A58A6">
        <w:rPr>
          <w:rFonts w:ascii="仿宋_GB2312" w:eastAsia="仿宋_GB2312" w:hAnsi="仿宋" w:hint="eastAsia"/>
          <w:sz w:val="32"/>
          <w:szCs w:val="32"/>
        </w:rPr>
        <w:t>（11月末前），</w:t>
      </w:r>
      <w:r w:rsidR="00C733BD" w:rsidRPr="005C541E">
        <w:rPr>
          <w:rFonts w:ascii="仿宋_GB2312" w:eastAsia="仿宋_GB2312" w:hAnsi="仿宋" w:hint="eastAsia"/>
          <w:sz w:val="32"/>
          <w:szCs w:val="32"/>
        </w:rPr>
        <w:t>进行结算审价后支付。</w:t>
      </w:r>
    </w:p>
    <w:p w14:paraId="1AC87BDC" w14:textId="685C3F58" w:rsidR="00C12CF3" w:rsidRPr="00C12CF3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 xml:space="preserve">5.2 </w:t>
      </w:r>
      <w:r w:rsidR="00E647D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技术</w:t>
      </w:r>
      <w:r w:rsidRPr="00C12CF3">
        <w:rPr>
          <w:rFonts w:ascii="仿宋_GB2312" w:eastAsia="仿宋_GB2312" w:hAnsi="仿宋_GB2312" w:cs="仿宋_GB2312"/>
          <w:kern w:val="0"/>
          <w:sz w:val="32"/>
          <w:szCs w:val="32"/>
          <w:lang w:bidi="en-US"/>
        </w:rPr>
        <w:t>部分</w:t>
      </w:r>
    </w:p>
    <w:p w14:paraId="65936BA9" w14:textId="2B3C2ACF" w:rsidR="00C12CF3" w:rsidRPr="00C12CF3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（1）项目质量需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满足龙陵ISO管理要求，</w:t>
      </w:r>
      <w:r w:rsidR="00E647DF"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包括防台防汛及按要求进行的演习活动等；包括要符合不断提高的服务（质量）要求；包括对游客等安全问题的应对措施。</w:t>
      </w:r>
    </w:p>
    <w:p w14:paraId="7997353F" w14:textId="7121914F" w:rsidR="000171F4" w:rsidRPr="00C12CF3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（2）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项目负责人需专业对口并</w:t>
      </w:r>
      <w:r w:rsidR="00AF4962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应急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 xml:space="preserve">驻场，特种作业员工须100%持有效证书上岗。 </w:t>
      </w:r>
    </w:p>
    <w:p w14:paraId="38E2B563" w14:textId="35F70C5B" w:rsidR="000171F4" w:rsidRPr="00AC74E1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bookmarkStart w:id="3" w:name="OLE_LINK4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（3）</w:t>
      </w:r>
      <w:bookmarkEnd w:id="3"/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组建</w:t>
      </w:r>
      <w:r w:rsidR="00275A4E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专业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的</w:t>
      </w:r>
      <w:r w:rsidR="003018A0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防台防汛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工程队伍，提供符合龙陵特色的防台防汛计划和与本项目对应的设施器械，满足相应规格要求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现场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作业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时，操作人员须穿戴统一标志性工作服，并满足安全等工作要求。</w:t>
      </w:r>
    </w:p>
    <w:p w14:paraId="4AD63F91" w14:textId="65B2737A" w:rsidR="00C12CF3" w:rsidRDefault="00C12CF3" w:rsidP="00C12CF3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（4）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特殊情况下，如节假日、配合检查、市区局举办的各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lastRenderedPageBreak/>
        <w:t>类“创建”活动等，甲方要求中标公司</w:t>
      </w:r>
      <w:r w:rsidR="00E647D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积极配合、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服从调配。</w:t>
      </w:r>
    </w:p>
    <w:p w14:paraId="0D30136F" w14:textId="77777777" w:rsidR="00E647DF" w:rsidRPr="00AC74E1" w:rsidRDefault="00C12CF3" w:rsidP="00E647DF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bookmarkStart w:id="4" w:name="OLE_LINK5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（5）</w:t>
      </w:r>
      <w:bookmarkEnd w:id="4"/>
      <w:r w:rsidR="00E647DF"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针对节假日、极端天气等有</w:t>
      </w:r>
      <w:r w:rsidR="00E647D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相</w:t>
      </w:r>
      <w:r w:rsidR="00E647DF"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对应的值班计划和</w:t>
      </w:r>
      <w:r w:rsidR="00E647D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绿化防台防汛</w:t>
      </w:r>
      <w:r w:rsidR="00E647DF"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风险应急预案。</w:t>
      </w:r>
    </w:p>
    <w:p w14:paraId="646608A7" w14:textId="62C3FEDB" w:rsidR="000171F4" w:rsidRPr="00AC74E1" w:rsidRDefault="00E647DF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（6）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工完场清</w:t>
      </w:r>
    </w:p>
    <w:p w14:paraId="3B2C069A" w14:textId="7DF99E9E" w:rsidR="000171F4" w:rsidRPr="00AC74E1" w:rsidRDefault="00000000" w:rsidP="005060A8">
      <w:pPr>
        <w:tabs>
          <w:tab w:val="left" w:pos="3636"/>
        </w:tabs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</w:pP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现场</w:t>
      </w:r>
      <w:r w:rsidR="00E647D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作业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完成后，</w:t>
      </w:r>
      <w:r w:rsidR="0069095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替换下的钢丝绳、钢管、</w:t>
      </w:r>
      <w:r w:rsidR="00E647DF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脚</w:t>
      </w:r>
      <w:r w:rsidR="0069095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桩</w:t>
      </w:r>
      <w:r w:rsidR="00275A4E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及</w:t>
      </w:r>
      <w:r w:rsidR="00690957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零部件等</w:t>
      </w:r>
      <w:r w:rsidR="00EB064E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需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及时清运，无堆放现象；遗落在路面的废弃物应及时清理，保证废弃物堆放有序；绿化垃圾应及时运到绿化垃圾场地，保证园</w:t>
      </w:r>
      <w:r w:rsidR="005060A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区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内通行路面的整洁</w:t>
      </w:r>
      <w:r w:rsidR="00EB064E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、</w:t>
      </w:r>
      <w:r w:rsidR="005060A8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畅通</w:t>
      </w:r>
      <w:r w:rsidRPr="00AC74E1">
        <w:rPr>
          <w:rFonts w:ascii="仿宋_GB2312" w:eastAsia="仿宋_GB2312" w:hAnsi="仿宋_GB2312" w:cs="仿宋_GB2312" w:hint="eastAsia"/>
          <w:kern w:val="0"/>
          <w:sz w:val="32"/>
          <w:szCs w:val="32"/>
          <w:lang w:bidi="en-US"/>
        </w:rPr>
        <w:t>。</w:t>
      </w:r>
    </w:p>
    <w:sectPr w:rsidR="000171F4" w:rsidRPr="00AC74E1" w:rsidSect="00AC74E1">
      <w:footerReference w:type="default" r:id="rId9"/>
      <w:pgSz w:w="11906" w:h="16838"/>
      <w:pgMar w:top="2098" w:right="1531" w:bottom="1418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41153" w14:textId="77777777" w:rsidR="003F4ED4" w:rsidRDefault="003F4ED4" w:rsidP="00B75FAD">
      <w:r>
        <w:separator/>
      </w:r>
    </w:p>
  </w:endnote>
  <w:endnote w:type="continuationSeparator" w:id="0">
    <w:p w14:paraId="084B3610" w14:textId="77777777" w:rsidR="003F4ED4" w:rsidRDefault="003F4ED4" w:rsidP="00B7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（中文正文）">
    <w:altName w:val="宋体"/>
    <w:panose1 w:val="00000000000000000000"/>
    <w:charset w:val="86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P Simplified Hans Light">
    <w:altName w:val="Arial Unicode MS"/>
    <w:charset w:val="86"/>
    <w:family w:val="swiss"/>
    <w:pitch w:val="variable"/>
    <w:sig w:usb0="00000000" w:usb1="38CF7CFA" w:usb2="00000016" w:usb3="00000000" w:csb0="0004011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C570" w14:textId="10B74F34" w:rsidR="00AC74E1" w:rsidRPr="00AC74E1" w:rsidRDefault="00AC74E1">
    <w:pPr>
      <w:pStyle w:val="a7"/>
      <w:jc w:val="center"/>
      <w:rPr>
        <w:rFonts w:ascii="宋体" w:eastAsia="宋体" w:hAnsi="宋体" w:hint="eastAsia"/>
        <w:sz w:val="28"/>
        <w:szCs w:val="28"/>
      </w:rPr>
    </w:pPr>
  </w:p>
  <w:p w14:paraId="29D28864" w14:textId="30A9B8D3" w:rsidR="00AC74E1" w:rsidRPr="00AC74E1" w:rsidRDefault="00AC74E1" w:rsidP="00AC74E1">
    <w:pPr>
      <w:pStyle w:val="a7"/>
      <w:jc w:val="center"/>
      <w:rPr>
        <w:rFonts w:ascii="宋体" w:eastAsia="宋体" w:hAnsi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0303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077B8228" w14:textId="77777777" w:rsidR="00AC74E1" w:rsidRPr="00AC74E1" w:rsidRDefault="00AC74E1">
        <w:pPr>
          <w:pStyle w:val="a7"/>
          <w:jc w:val="center"/>
          <w:rPr>
            <w:rFonts w:ascii="宋体" w:eastAsia="宋体" w:hAnsi="宋体" w:hint="eastAsia"/>
            <w:sz w:val="28"/>
            <w:szCs w:val="28"/>
          </w:rPr>
        </w:pPr>
        <w:r w:rsidRPr="00AC74E1">
          <w:rPr>
            <w:rFonts w:ascii="宋体" w:eastAsia="宋体" w:hAnsi="宋体"/>
            <w:sz w:val="28"/>
            <w:szCs w:val="28"/>
          </w:rPr>
          <w:fldChar w:fldCharType="begin"/>
        </w:r>
        <w:r w:rsidRPr="00AC74E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C74E1">
          <w:rPr>
            <w:rFonts w:ascii="宋体" w:eastAsia="宋体" w:hAnsi="宋体"/>
            <w:sz w:val="28"/>
            <w:szCs w:val="28"/>
          </w:rPr>
          <w:fldChar w:fldCharType="separate"/>
        </w:r>
        <w:r w:rsidRPr="00AC74E1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AC74E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83CE856" w14:textId="77777777" w:rsidR="00AC74E1" w:rsidRPr="00AC74E1" w:rsidRDefault="00AC74E1" w:rsidP="00AC74E1">
    <w:pPr>
      <w:pStyle w:val="a7"/>
      <w:jc w:val="center"/>
      <w:rPr>
        <w:rFonts w:ascii="宋体" w:eastAsia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F7D8" w14:textId="77777777" w:rsidR="003F4ED4" w:rsidRDefault="003F4ED4" w:rsidP="00B75FAD">
      <w:r>
        <w:separator/>
      </w:r>
    </w:p>
  </w:footnote>
  <w:footnote w:type="continuationSeparator" w:id="0">
    <w:p w14:paraId="1044C6F8" w14:textId="77777777" w:rsidR="003F4ED4" w:rsidRDefault="003F4ED4" w:rsidP="00B75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2D71"/>
    <w:multiLevelType w:val="hybridMultilevel"/>
    <w:tmpl w:val="4288E000"/>
    <w:lvl w:ilvl="0" w:tplc="921CC5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7390BB6"/>
    <w:multiLevelType w:val="hybridMultilevel"/>
    <w:tmpl w:val="B928CAD0"/>
    <w:lvl w:ilvl="0" w:tplc="8FE49AC4">
      <w:start w:val="4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016162"/>
    <w:multiLevelType w:val="multilevel"/>
    <w:tmpl w:val="600161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294286460">
    <w:abstractNumId w:val="2"/>
  </w:num>
  <w:num w:numId="2" w16cid:durableId="1585844983">
    <w:abstractNumId w:val="0"/>
  </w:num>
  <w:num w:numId="3" w16cid:durableId="877350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1MDZhOWMyMWE0M2E5ZWFhMWNjMGM4MDExMzc5YTYifQ=="/>
  </w:docVars>
  <w:rsids>
    <w:rsidRoot w:val="008A525E"/>
    <w:rsid w:val="00010B05"/>
    <w:rsid w:val="000132B3"/>
    <w:rsid w:val="000171F4"/>
    <w:rsid w:val="00026EFC"/>
    <w:rsid w:val="000354C6"/>
    <w:rsid w:val="000539B2"/>
    <w:rsid w:val="00064E90"/>
    <w:rsid w:val="00064EF2"/>
    <w:rsid w:val="000A50BB"/>
    <w:rsid w:val="000F6BC1"/>
    <w:rsid w:val="001047A2"/>
    <w:rsid w:val="00125A1F"/>
    <w:rsid w:val="00141BFC"/>
    <w:rsid w:val="00195674"/>
    <w:rsid w:val="00197D8D"/>
    <w:rsid w:val="001B1281"/>
    <w:rsid w:val="001C270A"/>
    <w:rsid w:val="001F2B5A"/>
    <w:rsid w:val="001F61D8"/>
    <w:rsid w:val="00211465"/>
    <w:rsid w:val="00213D90"/>
    <w:rsid w:val="0021501E"/>
    <w:rsid w:val="00222A82"/>
    <w:rsid w:val="002464F9"/>
    <w:rsid w:val="0025297E"/>
    <w:rsid w:val="00260FB9"/>
    <w:rsid w:val="00275A4E"/>
    <w:rsid w:val="00300A6C"/>
    <w:rsid w:val="003018A0"/>
    <w:rsid w:val="0030278A"/>
    <w:rsid w:val="0033006C"/>
    <w:rsid w:val="00332F7D"/>
    <w:rsid w:val="00335DD4"/>
    <w:rsid w:val="0039797D"/>
    <w:rsid w:val="003B6D9B"/>
    <w:rsid w:val="003C019E"/>
    <w:rsid w:val="003F3713"/>
    <w:rsid w:val="003F4ED4"/>
    <w:rsid w:val="003F693D"/>
    <w:rsid w:val="0040595A"/>
    <w:rsid w:val="0042265D"/>
    <w:rsid w:val="00425BF7"/>
    <w:rsid w:val="00442273"/>
    <w:rsid w:val="00451DA0"/>
    <w:rsid w:val="00453E59"/>
    <w:rsid w:val="00474268"/>
    <w:rsid w:val="004809BB"/>
    <w:rsid w:val="004828E7"/>
    <w:rsid w:val="004A58A6"/>
    <w:rsid w:val="004B2372"/>
    <w:rsid w:val="004C06C7"/>
    <w:rsid w:val="004C6EE0"/>
    <w:rsid w:val="004E64C6"/>
    <w:rsid w:val="004F3EA7"/>
    <w:rsid w:val="005060A8"/>
    <w:rsid w:val="005571C2"/>
    <w:rsid w:val="00565FE2"/>
    <w:rsid w:val="00593CAB"/>
    <w:rsid w:val="005D0EDA"/>
    <w:rsid w:val="005F2C87"/>
    <w:rsid w:val="00636E6B"/>
    <w:rsid w:val="006523F2"/>
    <w:rsid w:val="00670EC5"/>
    <w:rsid w:val="00681A29"/>
    <w:rsid w:val="00687F50"/>
    <w:rsid w:val="00690957"/>
    <w:rsid w:val="006B5653"/>
    <w:rsid w:val="006D5675"/>
    <w:rsid w:val="006D5F9D"/>
    <w:rsid w:val="00700461"/>
    <w:rsid w:val="00711BDB"/>
    <w:rsid w:val="00735F72"/>
    <w:rsid w:val="00747F4D"/>
    <w:rsid w:val="00770E74"/>
    <w:rsid w:val="00781D7B"/>
    <w:rsid w:val="007C7BA7"/>
    <w:rsid w:val="007D41DC"/>
    <w:rsid w:val="007D6175"/>
    <w:rsid w:val="00801CED"/>
    <w:rsid w:val="00820E42"/>
    <w:rsid w:val="00827822"/>
    <w:rsid w:val="0088154C"/>
    <w:rsid w:val="00883F86"/>
    <w:rsid w:val="008A525E"/>
    <w:rsid w:val="008D296B"/>
    <w:rsid w:val="008E2F00"/>
    <w:rsid w:val="00912358"/>
    <w:rsid w:val="00921B1C"/>
    <w:rsid w:val="0092502F"/>
    <w:rsid w:val="00994E1E"/>
    <w:rsid w:val="009B7EEB"/>
    <w:rsid w:val="009C7BC5"/>
    <w:rsid w:val="009D3529"/>
    <w:rsid w:val="009D44AB"/>
    <w:rsid w:val="009E2303"/>
    <w:rsid w:val="009F0697"/>
    <w:rsid w:val="00A03EA5"/>
    <w:rsid w:val="00A10D77"/>
    <w:rsid w:val="00A27D1B"/>
    <w:rsid w:val="00A3242A"/>
    <w:rsid w:val="00A42D55"/>
    <w:rsid w:val="00A579D3"/>
    <w:rsid w:val="00AC74E1"/>
    <w:rsid w:val="00AF4962"/>
    <w:rsid w:val="00B11AFF"/>
    <w:rsid w:val="00B178EE"/>
    <w:rsid w:val="00B45355"/>
    <w:rsid w:val="00B75FAD"/>
    <w:rsid w:val="00BA178F"/>
    <w:rsid w:val="00BA6992"/>
    <w:rsid w:val="00BD0854"/>
    <w:rsid w:val="00BD143A"/>
    <w:rsid w:val="00BD167B"/>
    <w:rsid w:val="00BE1637"/>
    <w:rsid w:val="00BE6B20"/>
    <w:rsid w:val="00C12CF3"/>
    <w:rsid w:val="00C57C90"/>
    <w:rsid w:val="00C733BD"/>
    <w:rsid w:val="00CA75F3"/>
    <w:rsid w:val="00CB0338"/>
    <w:rsid w:val="00CD6DE0"/>
    <w:rsid w:val="00CE1577"/>
    <w:rsid w:val="00CE46D7"/>
    <w:rsid w:val="00CE4A6B"/>
    <w:rsid w:val="00CF15F1"/>
    <w:rsid w:val="00CF4119"/>
    <w:rsid w:val="00CF4266"/>
    <w:rsid w:val="00CF5332"/>
    <w:rsid w:val="00D400E3"/>
    <w:rsid w:val="00D50F2B"/>
    <w:rsid w:val="00D51829"/>
    <w:rsid w:val="00DA3C4E"/>
    <w:rsid w:val="00DB625D"/>
    <w:rsid w:val="00DD0541"/>
    <w:rsid w:val="00DD0F10"/>
    <w:rsid w:val="00DD6EEE"/>
    <w:rsid w:val="00E075B0"/>
    <w:rsid w:val="00E647DF"/>
    <w:rsid w:val="00E8659B"/>
    <w:rsid w:val="00EB064E"/>
    <w:rsid w:val="00EB58EF"/>
    <w:rsid w:val="00EC5829"/>
    <w:rsid w:val="00F12A8E"/>
    <w:rsid w:val="00F16B2C"/>
    <w:rsid w:val="00F20813"/>
    <w:rsid w:val="00F35593"/>
    <w:rsid w:val="00F52B5F"/>
    <w:rsid w:val="00F72F5B"/>
    <w:rsid w:val="00F90451"/>
    <w:rsid w:val="00F95DE2"/>
    <w:rsid w:val="00F96877"/>
    <w:rsid w:val="00FB4C4A"/>
    <w:rsid w:val="00FB6EAF"/>
    <w:rsid w:val="00FC4FEF"/>
    <w:rsid w:val="00FD3422"/>
    <w:rsid w:val="00FE5C8C"/>
    <w:rsid w:val="3B223BBF"/>
    <w:rsid w:val="4763732D"/>
    <w:rsid w:val="566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5549A"/>
  <w15:docId w15:val="{A32D0604-BD1A-4C4D-8316-97408F7E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14"/>
      <w:szCs w:val="14"/>
      <w:lang w:val="zh-CN" w:bidi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rPr>
      <w:rFonts w:ascii="宋体" w:eastAsia="宋体" w:hAnsi="宋体" w:cs="宋体"/>
      <w:kern w:val="0"/>
      <w:sz w:val="14"/>
      <w:szCs w:val="14"/>
      <w:lang w:val="zh-CN" w:bidi="zh-CN"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Revision"/>
    <w:hidden/>
    <w:uiPriority w:val="99"/>
    <w:unhideWhenUsed/>
    <w:rsid w:val="000539B2"/>
    <w:rPr>
      <w:rFonts w:ascii="Times New Roman" w:eastAsia="宋体" w:hAnsi="Times New Roman" w:cs="Times New Roman"/>
      <w:kern w:val="2"/>
      <w:sz w:val="21"/>
      <w:szCs w:val="24"/>
    </w:rPr>
  </w:style>
  <w:style w:type="table" w:styleId="ae">
    <w:name w:val="Table Grid"/>
    <w:basedOn w:val="a1"/>
    <w:uiPriority w:val="39"/>
    <w:rsid w:val="004F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3"/>
    <w:next w:val="a3"/>
    <w:link w:val="af0"/>
    <w:uiPriority w:val="99"/>
    <w:semiHidden/>
    <w:unhideWhenUsed/>
    <w:rsid w:val="00300A6C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00A6C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批注主题 字符"/>
    <w:basedOn w:val="a4"/>
    <w:link w:val="af"/>
    <w:uiPriority w:val="99"/>
    <w:semiHidden/>
    <w:rsid w:val="00300A6C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E392-970C-41BB-904B-0F1BD601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6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cp:lastPrinted>2025-03-21T00:59:00Z</cp:lastPrinted>
  <dcterms:created xsi:type="dcterms:W3CDTF">2023-12-12T02:29:00Z</dcterms:created>
  <dcterms:modified xsi:type="dcterms:W3CDTF">2025-03-21T06:31:00Z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1725EC37C8544226993BA476E78549A4_13</vt:lpwstr>
  </property>
</Properties>
</file>